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3C9" w:rsidRPr="001F53C9" w:rsidRDefault="001F53C9" w:rsidP="00496ADF">
      <w:pPr>
        <w:rPr>
          <w:rFonts w:ascii="Tahoma" w:hAnsi="Tahoma" w:cs="Tahoma"/>
          <w:color w:val="0B0C0C"/>
          <w:sz w:val="24"/>
          <w:szCs w:val="24"/>
          <w:lang w:eastAsia="en-GB"/>
        </w:rPr>
      </w:pPr>
      <w:bookmarkStart w:id="0" w:name="_GoBack"/>
      <w:bookmarkEnd w:id="0"/>
      <w:r w:rsidRPr="001F53C9">
        <w:rPr>
          <w:rFonts w:ascii="Tahoma" w:hAnsi="Tahoma" w:cs="Tahoma"/>
          <w:noProof/>
          <w:color w:val="0B0C0C"/>
          <w:sz w:val="24"/>
          <w:szCs w:val="24"/>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-590550</wp:posOffset>
            </wp:positionV>
            <wp:extent cx="101219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2190" cy="914400"/>
                    </a:xfrm>
                    <a:prstGeom prst="rect">
                      <a:avLst/>
                    </a:prstGeom>
                    <a:noFill/>
                  </pic:spPr>
                </pic:pic>
              </a:graphicData>
            </a:graphic>
            <wp14:sizeRelH relativeFrom="page">
              <wp14:pctWidth>0</wp14:pctWidth>
            </wp14:sizeRelH>
            <wp14:sizeRelV relativeFrom="page">
              <wp14:pctHeight>0</wp14:pctHeight>
            </wp14:sizeRelV>
          </wp:anchor>
        </w:drawing>
      </w:r>
      <w:r w:rsidRPr="001F53C9">
        <w:rPr>
          <w:rFonts w:ascii="Tahoma" w:hAnsi="Tahoma" w:cs="Tahoma"/>
          <w:color w:val="0B0C0C"/>
          <w:sz w:val="24"/>
          <w:szCs w:val="24"/>
          <w:lang w:eastAsia="en-GB"/>
        </w:rPr>
        <w:t>14</w:t>
      </w:r>
      <w:r w:rsidRPr="001F53C9">
        <w:rPr>
          <w:rFonts w:ascii="Tahoma" w:hAnsi="Tahoma" w:cs="Tahoma"/>
          <w:color w:val="0B0C0C"/>
          <w:sz w:val="24"/>
          <w:szCs w:val="24"/>
          <w:vertAlign w:val="superscript"/>
          <w:lang w:eastAsia="en-GB"/>
        </w:rPr>
        <w:t>th</w:t>
      </w:r>
      <w:r w:rsidRPr="001F53C9">
        <w:rPr>
          <w:rFonts w:ascii="Tahoma" w:hAnsi="Tahoma" w:cs="Tahoma"/>
          <w:color w:val="0B0C0C"/>
          <w:sz w:val="24"/>
          <w:szCs w:val="24"/>
          <w:lang w:eastAsia="en-GB"/>
        </w:rPr>
        <w:t xml:space="preserve"> February 2020</w:t>
      </w:r>
    </w:p>
    <w:p w:rsidR="001F53C9" w:rsidRPr="001F53C9" w:rsidRDefault="001F53C9" w:rsidP="00496ADF">
      <w:pPr>
        <w:rPr>
          <w:rFonts w:ascii="Tahoma" w:hAnsi="Tahoma" w:cs="Tahoma"/>
          <w:color w:val="0B0C0C"/>
          <w:sz w:val="24"/>
          <w:szCs w:val="24"/>
          <w:lang w:eastAsia="en-GB"/>
        </w:rPr>
      </w:pPr>
    </w:p>
    <w:p w:rsidR="00496ADF" w:rsidRPr="001F53C9" w:rsidRDefault="00496ADF" w:rsidP="00496ADF">
      <w:pPr>
        <w:rPr>
          <w:rFonts w:ascii="Tahoma" w:hAnsi="Tahoma" w:cs="Tahoma"/>
          <w:color w:val="0B0C0C"/>
          <w:sz w:val="24"/>
          <w:szCs w:val="24"/>
          <w:lang w:eastAsia="en-GB"/>
        </w:rPr>
      </w:pPr>
      <w:r w:rsidRPr="001F53C9">
        <w:rPr>
          <w:rFonts w:ascii="Tahoma" w:hAnsi="Tahoma" w:cs="Tahoma"/>
          <w:color w:val="0B0C0C"/>
          <w:sz w:val="24"/>
          <w:szCs w:val="24"/>
          <w:lang w:eastAsia="en-GB"/>
        </w:rPr>
        <w:t>Dear Parents and Carers,</w:t>
      </w:r>
    </w:p>
    <w:p w:rsidR="00496ADF" w:rsidRPr="001F53C9" w:rsidRDefault="00B708C5" w:rsidP="00496ADF">
      <w:pPr>
        <w:rPr>
          <w:rFonts w:ascii="Tahoma" w:hAnsi="Tahoma" w:cs="Tahoma"/>
          <w:color w:val="0B0C0C"/>
          <w:sz w:val="24"/>
          <w:szCs w:val="24"/>
          <w:lang w:eastAsia="en-GB"/>
        </w:rPr>
      </w:pPr>
      <w:r w:rsidRPr="001F53C9">
        <w:rPr>
          <w:rFonts w:ascii="Tahoma" w:hAnsi="Tahoma" w:cs="Tahoma"/>
          <w:color w:val="0B0C0C"/>
          <w:sz w:val="24"/>
          <w:szCs w:val="24"/>
          <w:lang w:eastAsia="en-GB"/>
        </w:rPr>
        <w:br/>
      </w:r>
      <w:r w:rsidR="00496ADF" w:rsidRPr="001F53C9">
        <w:rPr>
          <w:rFonts w:ascii="Tahoma" w:hAnsi="Tahoma" w:cs="Tahoma"/>
          <w:color w:val="0B0C0C"/>
          <w:sz w:val="24"/>
          <w:szCs w:val="24"/>
          <w:lang w:eastAsia="en-GB"/>
        </w:rPr>
        <w:t xml:space="preserve">Please find below information received from the borough which </w:t>
      </w:r>
      <w:r w:rsidR="001F53C9" w:rsidRPr="001F53C9">
        <w:rPr>
          <w:rFonts w:ascii="Tahoma" w:hAnsi="Tahoma" w:cs="Tahoma"/>
          <w:b/>
          <w:color w:val="0B0C0C"/>
          <w:sz w:val="24"/>
          <w:szCs w:val="24"/>
          <w:lang w:eastAsia="en-GB"/>
        </w:rPr>
        <w:t>all schools</w:t>
      </w:r>
      <w:r w:rsidR="001059B9">
        <w:rPr>
          <w:rFonts w:ascii="Tahoma" w:hAnsi="Tahoma" w:cs="Tahoma"/>
          <w:b/>
          <w:color w:val="0B0C0C"/>
          <w:sz w:val="24"/>
          <w:szCs w:val="24"/>
          <w:lang w:eastAsia="en-GB"/>
        </w:rPr>
        <w:t xml:space="preserve"> in </w:t>
      </w:r>
      <w:r w:rsidR="001F53C9" w:rsidRPr="001F53C9">
        <w:rPr>
          <w:rFonts w:ascii="Tahoma" w:hAnsi="Tahoma" w:cs="Tahoma"/>
          <w:color w:val="0B0C0C"/>
          <w:sz w:val="24"/>
          <w:szCs w:val="24"/>
          <w:lang w:eastAsia="en-GB"/>
        </w:rPr>
        <w:t xml:space="preserve">have been asked to circulate. We </w:t>
      </w:r>
      <w:r w:rsidR="001F53C9" w:rsidRPr="001F53C9">
        <w:rPr>
          <w:rFonts w:ascii="Tahoma" w:hAnsi="Tahoma" w:cs="Tahoma"/>
          <w:b/>
          <w:color w:val="0B0C0C"/>
          <w:sz w:val="24"/>
          <w:szCs w:val="24"/>
          <w:lang w:eastAsia="en-GB"/>
        </w:rPr>
        <w:t>do not</w:t>
      </w:r>
      <w:r w:rsidR="001F53C9" w:rsidRPr="001F53C9">
        <w:rPr>
          <w:rFonts w:ascii="Tahoma" w:hAnsi="Tahoma" w:cs="Tahoma"/>
          <w:color w:val="0B0C0C"/>
          <w:sz w:val="24"/>
          <w:szCs w:val="24"/>
          <w:lang w:eastAsia="en-GB"/>
        </w:rPr>
        <w:t xml:space="preserve"> have any known cases of coronavirus amongst our pupils and staff, this is entirely precautionary.</w:t>
      </w:r>
      <w:r w:rsidRPr="001F53C9">
        <w:rPr>
          <w:rFonts w:ascii="Tahoma" w:hAnsi="Tahoma" w:cs="Tahoma"/>
          <w:color w:val="0B0C0C"/>
          <w:sz w:val="24"/>
          <w:szCs w:val="24"/>
          <w:lang w:eastAsia="en-GB"/>
        </w:rPr>
        <w:br/>
      </w:r>
    </w:p>
    <w:p w:rsidR="001F53C9" w:rsidRPr="001F53C9" w:rsidRDefault="001F53C9" w:rsidP="00496ADF">
      <w:pPr>
        <w:rPr>
          <w:rFonts w:ascii="Tahoma" w:hAnsi="Tahoma" w:cs="Tahoma"/>
          <w:color w:val="0B0C0C"/>
          <w:sz w:val="24"/>
          <w:szCs w:val="24"/>
          <w:lang w:eastAsia="en-GB"/>
        </w:rPr>
      </w:pPr>
      <w:r w:rsidRPr="001F53C9">
        <w:rPr>
          <w:rFonts w:ascii="Tahoma" w:hAnsi="Tahoma" w:cs="Tahoma"/>
          <w:color w:val="0B0C0C"/>
          <w:sz w:val="24"/>
          <w:szCs w:val="24"/>
          <w:lang w:eastAsia="en-GB"/>
        </w:rPr>
        <w:t>Yours,</w:t>
      </w:r>
    </w:p>
    <w:p w:rsidR="001F53C9" w:rsidRPr="001F53C9" w:rsidRDefault="001F53C9" w:rsidP="00496ADF">
      <w:pPr>
        <w:rPr>
          <w:rFonts w:ascii="Tahoma" w:hAnsi="Tahoma" w:cs="Tahoma"/>
          <w:color w:val="0B0C0C"/>
          <w:sz w:val="24"/>
          <w:szCs w:val="24"/>
          <w:lang w:eastAsia="en-GB"/>
        </w:rPr>
      </w:pPr>
      <w:r w:rsidRPr="001F53C9">
        <w:rPr>
          <w:rFonts w:ascii="Tahoma" w:hAnsi="Tahoma" w:cs="Tahoma"/>
          <w:noProof/>
          <w:sz w:val="24"/>
          <w:szCs w:val="24"/>
          <w:lang w:eastAsia="en-GB"/>
        </w:rPr>
        <w:drawing>
          <wp:inline distT="0" distB="0" distL="0" distR="0" wp14:anchorId="3FDC16E2" wp14:editId="7966A6CD">
            <wp:extent cx="866775" cy="326524"/>
            <wp:effectExtent l="0" t="0" r="0" b="0"/>
            <wp:docPr id="3" name="Picture 3" descr="C:\Users\jsieber\Pictures\Signa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ieber\Pictures\Signature.bmp"/>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bright="6000"/>
                              </a14:imgEffect>
                            </a14:imgLayer>
                          </a14:imgProps>
                        </a:ext>
                        <a:ext uri="{28A0092B-C50C-407E-A947-70E740481C1C}">
                          <a14:useLocalDpi xmlns:a14="http://schemas.microsoft.com/office/drawing/2010/main" val="0"/>
                        </a:ext>
                      </a:extLst>
                    </a:blip>
                    <a:srcRect/>
                    <a:stretch>
                      <a:fillRect/>
                    </a:stretch>
                  </pic:blipFill>
                  <pic:spPr bwMode="auto">
                    <a:xfrm>
                      <a:off x="0" y="0"/>
                      <a:ext cx="877443" cy="330543"/>
                    </a:xfrm>
                    <a:prstGeom prst="rect">
                      <a:avLst/>
                    </a:prstGeom>
                    <a:noFill/>
                    <a:ln>
                      <a:noFill/>
                    </a:ln>
                  </pic:spPr>
                </pic:pic>
              </a:graphicData>
            </a:graphic>
          </wp:inline>
        </w:drawing>
      </w:r>
    </w:p>
    <w:p w:rsidR="001F53C9" w:rsidRPr="001F53C9" w:rsidRDefault="001F53C9" w:rsidP="00496ADF">
      <w:pPr>
        <w:rPr>
          <w:rFonts w:ascii="Tahoma" w:hAnsi="Tahoma" w:cs="Tahoma"/>
          <w:color w:val="0B0C0C"/>
          <w:sz w:val="24"/>
          <w:szCs w:val="24"/>
          <w:lang w:eastAsia="en-GB"/>
        </w:rPr>
      </w:pPr>
    </w:p>
    <w:p w:rsidR="001F53C9" w:rsidRPr="001F53C9" w:rsidRDefault="001F53C9" w:rsidP="00496ADF">
      <w:pPr>
        <w:rPr>
          <w:rFonts w:ascii="Tahoma" w:hAnsi="Tahoma" w:cs="Tahoma"/>
          <w:color w:val="0B0C0C"/>
          <w:sz w:val="24"/>
          <w:szCs w:val="24"/>
          <w:lang w:eastAsia="en-GB"/>
        </w:rPr>
      </w:pPr>
      <w:r w:rsidRPr="001F53C9">
        <w:rPr>
          <w:rFonts w:ascii="Tahoma" w:hAnsi="Tahoma" w:cs="Tahoma"/>
          <w:color w:val="0B0C0C"/>
          <w:sz w:val="24"/>
          <w:szCs w:val="24"/>
          <w:lang w:eastAsia="en-GB"/>
        </w:rPr>
        <w:t>Joe Sieber</w:t>
      </w:r>
    </w:p>
    <w:p w:rsidR="00496ADF" w:rsidRPr="001F53C9" w:rsidRDefault="00631630" w:rsidP="00496ADF">
      <w:pPr>
        <w:rPr>
          <w:rFonts w:ascii="Tahoma" w:hAnsi="Tahoma" w:cs="Tahoma"/>
          <w:color w:val="0B0C0C"/>
          <w:sz w:val="24"/>
          <w:szCs w:val="24"/>
          <w:lang w:eastAsia="en-GB"/>
        </w:rPr>
      </w:pPr>
      <w:proofErr w:type="spellStart"/>
      <w:r w:rsidRPr="001F53C9">
        <w:rPr>
          <w:rFonts w:ascii="Tahoma" w:hAnsi="Tahoma" w:cs="Tahoma"/>
          <w:color w:val="0B0C0C"/>
          <w:sz w:val="24"/>
          <w:szCs w:val="24"/>
          <w:lang w:eastAsia="en-GB"/>
        </w:rPr>
        <w:t>Headteacher</w:t>
      </w:r>
      <w:proofErr w:type="spellEnd"/>
    </w:p>
    <w:p w:rsidR="001F53C9" w:rsidRDefault="001F53C9" w:rsidP="00496ADF">
      <w:pPr>
        <w:rPr>
          <w:rFonts w:ascii="Arial" w:hAnsi="Arial" w:cs="Arial"/>
          <w:color w:val="0B0C0C"/>
          <w:lang w:eastAsia="en-GB"/>
        </w:rPr>
      </w:pPr>
    </w:p>
    <w:p w:rsidR="001F53C9" w:rsidRPr="00B708C5" w:rsidRDefault="001F53C9" w:rsidP="001F53C9">
      <w:pPr>
        <w:spacing w:before="100" w:beforeAutospacing="1" w:after="100" w:afterAutospacing="1"/>
        <w:rPr>
          <w:rFonts w:ascii="Arial" w:hAnsi="Arial" w:cs="Arial"/>
          <w:b/>
          <w:bCs/>
          <w:color w:val="000000"/>
          <w:sz w:val="28"/>
          <w:szCs w:val="28"/>
          <w:lang w:eastAsia="en-GB"/>
        </w:rPr>
      </w:pPr>
      <w:r w:rsidRPr="00B708C5">
        <w:rPr>
          <w:rFonts w:ascii="Arial" w:hAnsi="Arial" w:cs="Arial"/>
          <w:b/>
          <w:bCs/>
          <w:color w:val="000000"/>
          <w:sz w:val="28"/>
          <w:szCs w:val="28"/>
          <w:lang w:eastAsia="en-GB"/>
        </w:rPr>
        <w:t>Coronavirus</w:t>
      </w:r>
      <w:r>
        <w:rPr>
          <w:rFonts w:ascii="Arial" w:hAnsi="Arial" w:cs="Arial"/>
          <w:b/>
          <w:bCs/>
          <w:color w:val="000000"/>
          <w:sz w:val="28"/>
          <w:szCs w:val="28"/>
          <w:lang w:eastAsia="en-GB"/>
        </w:rPr>
        <w:t xml:space="preserve"> (COVID-19)</w:t>
      </w:r>
      <w:r w:rsidRPr="00B708C5">
        <w:rPr>
          <w:rFonts w:ascii="Arial" w:hAnsi="Arial" w:cs="Arial"/>
          <w:b/>
          <w:bCs/>
          <w:color w:val="000000"/>
          <w:sz w:val="28"/>
          <w:szCs w:val="28"/>
          <w:lang w:eastAsia="en-GB"/>
        </w:rPr>
        <w:t xml:space="preserve"> – </w:t>
      </w:r>
      <w:r>
        <w:rPr>
          <w:rFonts w:ascii="Arial" w:hAnsi="Arial" w:cs="Arial"/>
          <w:b/>
          <w:bCs/>
          <w:color w:val="000000"/>
          <w:sz w:val="28"/>
          <w:szCs w:val="28"/>
          <w:lang w:eastAsia="en-GB"/>
        </w:rPr>
        <w:t>update</w:t>
      </w:r>
      <w:r w:rsidRPr="00B708C5">
        <w:rPr>
          <w:rFonts w:ascii="Arial" w:hAnsi="Arial" w:cs="Arial"/>
          <w:b/>
          <w:bCs/>
          <w:color w:val="000000"/>
          <w:sz w:val="28"/>
          <w:szCs w:val="28"/>
          <w:lang w:eastAsia="en-GB"/>
        </w:rPr>
        <w:t>, advice and guidance</w:t>
      </w:r>
      <w:r>
        <w:rPr>
          <w:rFonts w:ascii="Arial" w:hAnsi="Arial" w:cs="Arial"/>
          <w:b/>
          <w:bCs/>
          <w:color w:val="000000"/>
          <w:sz w:val="28"/>
          <w:szCs w:val="28"/>
          <w:lang w:eastAsia="en-GB"/>
        </w:rPr>
        <w:br/>
      </w:r>
      <w:r w:rsidRPr="00987BD0">
        <w:rPr>
          <w:rFonts w:ascii="Arial" w:hAnsi="Arial" w:cs="Arial"/>
          <w:b/>
          <w:bCs/>
          <w:color w:val="000000"/>
          <w:sz w:val="24"/>
          <w:szCs w:val="24"/>
          <w:lang w:eastAsia="en-GB"/>
        </w:rPr>
        <w:t>1</w:t>
      </w:r>
      <w:r>
        <w:rPr>
          <w:rFonts w:ascii="Arial" w:hAnsi="Arial" w:cs="Arial"/>
          <w:b/>
          <w:bCs/>
          <w:color w:val="000000"/>
          <w:sz w:val="24"/>
          <w:szCs w:val="24"/>
          <w:lang w:eastAsia="en-GB"/>
        </w:rPr>
        <w:t>4</w:t>
      </w:r>
      <w:r w:rsidRPr="00987BD0">
        <w:rPr>
          <w:rFonts w:ascii="Arial" w:hAnsi="Arial" w:cs="Arial"/>
          <w:b/>
          <w:bCs/>
          <w:color w:val="000000"/>
          <w:sz w:val="24"/>
          <w:szCs w:val="24"/>
          <w:lang w:eastAsia="en-GB"/>
        </w:rPr>
        <w:t xml:space="preserve"> February 2020</w:t>
      </w:r>
    </w:p>
    <w:p w:rsidR="00B708C5" w:rsidRPr="00B708C5" w:rsidRDefault="00B708C5" w:rsidP="00B708C5">
      <w:pPr>
        <w:spacing w:before="100" w:beforeAutospacing="1" w:after="285"/>
        <w:rPr>
          <w:rFonts w:ascii="Arial" w:hAnsi="Arial" w:cs="Arial"/>
          <w:b/>
          <w:bCs/>
          <w:color w:val="0B0C0C"/>
          <w:lang w:eastAsia="en-GB"/>
        </w:rPr>
      </w:pPr>
      <w:r w:rsidRPr="00987BD0">
        <w:rPr>
          <w:rFonts w:ascii="Arial" w:hAnsi="Arial" w:cs="Arial"/>
          <w:b/>
          <w:bCs/>
          <w:color w:val="0B0C0C"/>
          <w:sz w:val="28"/>
          <w:szCs w:val="28"/>
          <w:lang w:eastAsia="en-GB"/>
        </w:rPr>
        <w:t>Coronavirus update</w:t>
      </w:r>
      <w:r>
        <w:rPr>
          <w:rFonts w:ascii="Arial" w:hAnsi="Arial" w:cs="Arial"/>
          <w:b/>
          <w:bCs/>
          <w:color w:val="0B0C0C"/>
          <w:lang w:eastAsia="en-GB"/>
        </w:rPr>
        <w:br/>
      </w:r>
      <w:r>
        <w:rPr>
          <w:rFonts w:ascii="Arial" w:hAnsi="Arial" w:cs="Arial"/>
          <w:color w:val="0B0C0C"/>
          <w:lang w:eastAsia="en-GB"/>
        </w:rPr>
        <w:br/>
      </w:r>
      <w:proofErr w:type="gramStart"/>
      <w:r w:rsidRPr="00B708C5">
        <w:rPr>
          <w:rFonts w:ascii="Arial" w:hAnsi="Arial" w:cs="Arial"/>
          <w:color w:val="0B0C0C"/>
          <w:lang w:eastAsia="en-GB"/>
        </w:rPr>
        <w:t>Nine</w:t>
      </w:r>
      <w:proofErr w:type="gramEnd"/>
      <w:r w:rsidRPr="00B708C5">
        <w:rPr>
          <w:rFonts w:ascii="Arial" w:hAnsi="Arial" w:cs="Arial"/>
          <w:color w:val="0B0C0C"/>
          <w:lang w:eastAsia="en-GB"/>
        </w:rPr>
        <w:t xml:space="preserve"> patients in England have tested positive for coronavirus and if more cases are confirmed in the UK, it will be announced as soon as possible by the Chief Medical Officer.</w:t>
      </w:r>
    </w:p>
    <w:p w:rsidR="00B708C5" w:rsidRPr="00FD5178" w:rsidRDefault="00B708C5" w:rsidP="00FD5178">
      <w:pPr>
        <w:pStyle w:val="NormalWeb"/>
        <w:spacing w:before="0" w:beforeAutospacing="0" w:after="0" w:afterAutospacing="0"/>
        <w:rPr>
          <w:rFonts w:ascii="Arial" w:hAnsi="Arial" w:cs="Arial"/>
          <w:color w:val="0B0C0C"/>
          <w:sz w:val="22"/>
          <w:szCs w:val="22"/>
        </w:rPr>
      </w:pPr>
      <w:r w:rsidRPr="00B708C5">
        <w:rPr>
          <w:rFonts w:ascii="Arial" w:hAnsi="Arial" w:cs="Arial"/>
          <w:color w:val="0B0C0C"/>
          <w:sz w:val="22"/>
          <w:szCs w:val="22"/>
        </w:rPr>
        <w:t xml:space="preserve">Based on the World Health Organisation’s declaration that this is a public health emergency of international concern, the UK Chief Medical Officers have raised the risk to the public from low to moderate. This permits the government to plan for all eventualities. The risk to individuals remains low. </w:t>
      </w:r>
      <w:r w:rsidR="00FD5178">
        <w:rPr>
          <w:rFonts w:ascii="Arial" w:hAnsi="Arial" w:cs="Arial"/>
          <w:color w:val="0B0C0C"/>
          <w:sz w:val="22"/>
          <w:szCs w:val="22"/>
        </w:rPr>
        <w:br/>
      </w:r>
      <w:r w:rsidR="00FD5178">
        <w:rPr>
          <w:rFonts w:ascii="Arial" w:hAnsi="Arial" w:cs="Arial"/>
          <w:color w:val="0B0C0C"/>
          <w:sz w:val="22"/>
          <w:szCs w:val="22"/>
        </w:rPr>
        <w:br/>
      </w:r>
      <w:r w:rsidR="00FD5178" w:rsidRPr="00FD5178">
        <w:rPr>
          <w:rFonts w:ascii="Arial" w:hAnsi="Arial" w:cs="Arial"/>
          <w:color w:val="0B0C0C"/>
          <w:sz w:val="22"/>
          <w:szCs w:val="22"/>
        </w:rPr>
        <w:t xml:space="preserve">You should not be unduly worried about the possibility of your children catching the Coronavirus. </w:t>
      </w:r>
      <w:r w:rsidR="00FD5178" w:rsidRPr="00FD5178">
        <w:rPr>
          <w:rFonts w:ascii="Arial" w:hAnsi="Arial" w:cs="Arial"/>
          <w:color w:val="0B0C0C"/>
          <w:sz w:val="22"/>
          <w:szCs w:val="22"/>
        </w:rPr>
        <w:br/>
      </w:r>
      <w:r w:rsidR="00FD5178" w:rsidRPr="00FD5178">
        <w:rPr>
          <w:rFonts w:ascii="Arial" w:hAnsi="Arial" w:cs="Arial"/>
          <w:color w:val="0B0C0C"/>
          <w:sz w:val="22"/>
          <w:szCs w:val="22"/>
        </w:rPr>
        <w:br/>
        <w:t>There is no reason why your children should not continue to attend their early years, school/setting as normal.</w:t>
      </w:r>
    </w:p>
    <w:p w:rsidR="00496ADF" w:rsidRPr="00987BD0" w:rsidRDefault="00496ADF" w:rsidP="00496ADF">
      <w:pPr>
        <w:spacing w:before="100" w:beforeAutospacing="1" w:after="285"/>
        <w:rPr>
          <w:rFonts w:ascii="Arial" w:hAnsi="Arial" w:cs="Arial"/>
          <w:b/>
          <w:bCs/>
          <w:color w:val="000000"/>
          <w:sz w:val="28"/>
          <w:szCs w:val="28"/>
          <w:lang w:eastAsia="en-GB"/>
        </w:rPr>
      </w:pPr>
      <w:r w:rsidRPr="00987BD0">
        <w:rPr>
          <w:rFonts w:ascii="Arial" w:hAnsi="Arial" w:cs="Arial"/>
          <w:b/>
          <w:bCs/>
          <w:color w:val="0B0C0C"/>
          <w:sz w:val="28"/>
          <w:szCs w:val="28"/>
          <w:lang w:eastAsia="en-GB"/>
        </w:rPr>
        <w:t xml:space="preserve">Advice for parents/guardians </w:t>
      </w:r>
      <w:r w:rsidR="003B4F57" w:rsidRPr="00987BD0">
        <w:rPr>
          <w:rFonts w:ascii="Arial" w:hAnsi="Arial" w:cs="Arial"/>
          <w:b/>
          <w:bCs/>
          <w:color w:val="0B0C0C"/>
          <w:sz w:val="28"/>
          <w:szCs w:val="28"/>
          <w:lang w:eastAsia="en-GB"/>
        </w:rPr>
        <w:t>intending to travel abroad this half term</w:t>
      </w:r>
    </w:p>
    <w:p w:rsidR="003B4F57" w:rsidRPr="00B708C5" w:rsidRDefault="00496ADF" w:rsidP="00496ADF">
      <w:pPr>
        <w:spacing w:before="100" w:beforeAutospacing="1" w:after="285"/>
        <w:rPr>
          <w:rFonts w:ascii="Arial" w:hAnsi="Arial" w:cs="Arial"/>
          <w:color w:val="0B0C0C"/>
          <w:lang w:eastAsia="en-GB"/>
        </w:rPr>
      </w:pPr>
      <w:r w:rsidRPr="00B708C5">
        <w:rPr>
          <w:rFonts w:ascii="Arial" w:hAnsi="Arial" w:cs="Arial"/>
          <w:color w:val="0B0C0C"/>
          <w:lang w:eastAsia="en-GB"/>
        </w:rPr>
        <w:t xml:space="preserve">We recognise that some families or children may be planning to travel </w:t>
      </w:r>
      <w:r w:rsidR="003B4F57" w:rsidRPr="00B708C5">
        <w:rPr>
          <w:rFonts w:ascii="Arial" w:hAnsi="Arial" w:cs="Arial"/>
          <w:color w:val="0B0C0C"/>
          <w:lang w:eastAsia="en-GB"/>
        </w:rPr>
        <w:t xml:space="preserve">abroad this half term to countries </w:t>
      </w:r>
      <w:r w:rsidR="008C11CC" w:rsidRPr="00B708C5">
        <w:rPr>
          <w:rFonts w:ascii="Arial" w:hAnsi="Arial" w:cs="Arial"/>
          <w:color w:val="0B0C0C"/>
          <w:lang w:eastAsia="en-GB"/>
        </w:rPr>
        <w:t xml:space="preserve">where there is a </w:t>
      </w:r>
      <w:r w:rsidR="003B4F57" w:rsidRPr="00B708C5">
        <w:rPr>
          <w:rFonts w:ascii="Arial" w:hAnsi="Arial" w:cs="Arial"/>
          <w:color w:val="0B0C0C"/>
          <w:lang w:eastAsia="en-GB"/>
        </w:rPr>
        <w:t xml:space="preserve">higher </w:t>
      </w:r>
      <w:r w:rsidR="008C11CC" w:rsidRPr="00B708C5">
        <w:rPr>
          <w:rFonts w:ascii="Arial" w:hAnsi="Arial" w:cs="Arial"/>
          <w:color w:val="0B0C0C"/>
          <w:lang w:eastAsia="en-GB"/>
        </w:rPr>
        <w:t>risk of transmission</w:t>
      </w:r>
      <w:r w:rsidR="003B4F57" w:rsidRPr="00B708C5">
        <w:rPr>
          <w:rFonts w:ascii="Arial" w:hAnsi="Arial" w:cs="Arial"/>
          <w:color w:val="0B0C0C"/>
          <w:lang w:eastAsia="en-GB"/>
        </w:rPr>
        <w:t>.</w:t>
      </w:r>
    </w:p>
    <w:p w:rsidR="003B4F57" w:rsidRPr="00B708C5" w:rsidRDefault="003B4F57" w:rsidP="00496ADF">
      <w:pPr>
        <w:spacing w:before="100" w:beforeAutospacing="1" w:after="285"/>
        <w:rPr>
          <w:rFonts w:ascii="Arial" w:hAnsi="Arial" w:cs="Arial"/>
          <w:color w:val="0B0C0C"/>
          <w:lang w:eastAsia="en-GB"/>
        </w:rPr>
      </w:pPr>
      <w:r w:rsidRPr="00B708C5">
        <w:rPr>
          <w:rFonts w:ascii="Arial" w:hAnsi="Arial" w:cs="Arial"/>
          <w:color w:val="0B0C0C"/>
          <w:lang w:eastAsia="en-GB"/>
        </w:rPr>
        <w:t>The affected countries are: China, Hong Kong, Japan, Macau, Malaysia, Republic of Korea, Singapore, Taiwan and Thailand.</w:t>
      </w:r>
    </w:p>
    <w:p w:rsidR="00987BD0" w:rsidRDefault="00FD5178" w:rsidP="00987BD0">
      <w:pPr>
        <w:spacing w:before="280" w:after="285"/>
        <w:rPr>
          <w:color w:val="0B0C0C"/>
          <w:sz w:val="28"/>
          <w:szCs w:val="28"/>
        </w:rPr>
      </w:pPr>
      <w:r w:rsidRPr="00FD5178">
        <w:rPr>
          <w:rFonts w:ascii="Arial" w:hAnsi="Arial" w:cs="Arial"/>
        </w:rPr>
        <w:t xml:space="preserve">If </w:t>
      </w:r>
      <w:r w:rsidRPr="00987BD0">
        <w:rPr>
          <w:rFonts w:ascii="Arial" w:hAnsi="Arial" w:cs="Arial"/>
        </w:rPr>
        <w:t>you are planning travel to these</w:t>
      </w:r>
      <w:r w:rsidR="00987BD0" w:rsidRPr="00987BD0">
        <w:rPr>
          <w:rFonts w:ascii="Arial" w:hAnsi="Arial" w:cs="Arial"/>
        </w:rPr>
        <w:t xml:space="preserve"> countries, please refer to </w:t>
      </w:r>
      <w:hyperlink r:id="rId9">
        <w:r w:rsidR="00987BD0" w:rsidRPr="00987BD0">
          <w:rPr>
            <w:rFonts w:ascii="Arial" w:eastAsia="Calibri" w:hAnsi="Arial" w:cs="Arial"/>
            <w:color w:val="0563C1"/>
            <w:u w:val="single"/>
          </w:rPr>
          <w:t>https://travelhealthpro.org.uk/news/498/novel-coronavirus-2019-ncov-update</w:t>
        </w:r>
      </w:hyperlink>
      <w:r w:rsidR="00987BD0" w:rsidRPr="00987BD0">
        <w:rPr>
          <w:rFonts w:ascii="Arial" w:eastAsia="Calibri" w:hAnsi="Arial" w:cs="Arial"/>
          <w:color w:val="0B0C0C"/>
        </w:rPr>
        <w:t xml:space="preserve"> for the latest travel advice.</w:t>
      </w:r>
      <w:r w:rsidR="00987BD0">
        <w:rPr>
          <w:rFonts w:ascii="Arial" w:hAnsi="Arial" w:cs="Arial"/>
        </w:rPr>
        <w:br/>
      </w:r>
      <w:r w:rsidR="00987BD0">
        <w:rPr>
          <w:rFonts w:ascii="Arial" w:hAnsi="Arial" w:cs="Arial"/>
        </w:rPr>
        <w:br/>
      </w:r>
      <w:r w:rsidR="00987BD0" w:rsidRPr="00987BD0">
        <w:rPr>
          <w:rFonts w:ascii="Arial" w:eastAsia="Calibri" w:hAnsi="Arial" w:cs="Arial"/>
          <w:color w:val="0B0C0C"/>
        </w:rPr>
        <w:t xml:space="preserve">Public Health England has also issued general advice for members of the public </w:t>
      </w:r>
      <w:hyperlink r:id="rId10" w:anchor="advice-for-travellers">
        <w:r w:rsidR="00987BD0" w:rsidRPr="00987BD0">
          <w:rPr>
            <w:rFonts w:ascii="Arial" w:eastAsia="Calibri" w:hAnsi="Arial" w:cs="Arial"/>
            <w:color w:val="0563C1"/>
            <w:u w:val="single"/>
          </w:rPr>
          <w:t>https://www.gov.uk/guidance/wuhan-novel-coronavirus-information-for-the-public#advice-for-travellers</w:t>
        </w:r>
      </w:hyperlink>
      <w:r w:rsidR="00987BD0">
        <w:rPr>
          <w:rFonts w:eastAsia="Calibri" w:cs="Calibri"/>
          <w:color w:val="0B0C0C"/>
          <w:sz w:val="28"/>
          <w:szCs w:val="28"/>
        </w:rPr>
        <w:t xml:space="preserve"> </w:t>
      </w:r>
    </w:p>
    <w:p w:rsidR="00496ADF" w:rsidRPr="00987BD0" w:rsidRDefault="00496ADF" w:rsidP="00496ADF">
      <w:pPr>
        <w:spacing w:before="100" w:beforeAutospacing="1" w:after="300"/>
        <w:rPr>
          <w:rFonts w:ascii="Arial" w:hAnsi="Arial" w:cs="Arial"/>
          <w:color w:val="000000"/>
          <w:sz w:val="28"/>
          <w:szCs w:val="28"/>
          <w:lang w:eastAsia="en-GB"/>
        </w:rPr>
      </w:pPr>
      <w:r w:rsidRPr="00987BD0">
        <w:rPr>
          <w:rFonts w:ascii="Arial" w:hAnsi="Arial" w:cs="Arial"/>
          <w:b/>
          <w:bCs/>
          <w:color w:val="0B0C0C"/>
          <w:sz w:val="28"/>
          <w:szCs w:val="28"/>
          <w:lang w:eastAsia="en-GB"/>
        </w:rPr>
        <w:lastRenderedPageBreak/>
        <w:t xml:space="preserve">What action you </w:t>
      </w:r>
      <w:r w:rsidR="00FC1844" w:rsidRPr="00987BD0">
        <w:rPr>
          <w:rFonts w:ascii="Arial" w:hAnsi="Arial" w:cs="Arial"/>
          <w:b/>
          <w:bCs/>
          <w:color w:val="0B0C0C"/>
          <w:sz w:val="28"/>
          <w:szCs w:val="28"/>
          <w:lang w:eastAsia="en-GB"/>
        </w:rPr>
        <w:t>should</w:t>
      </w:r>
      <w:r w:rsidRPr="00987BD0">
        <w:rPr>
          <w:rFonts w:ascii="Arial" w:hAnsi="Arial" w:cs="Arial"/>
          <w:b/>
          <w:bCs/>
          <w:color w:val="0B0C0C"/>
          <w:sz w:val="28"/>
          <w:szCs w:val="28"/>
          <w:lang w:eastAsia="en-GB"/>
        </w:rPr>
        <w:t xml:space="preserve"> take</w:t>
      </w:r>
    </w:p>
    <w:p w:rsidR="00FD5178" w:rsidRPr="00FD5178" w:rsidRDefault="00FD5178" w:rsidP="00FD5178">
      <w:pPr>
        <w:spacing w:before="100" w:beforeAutospacing="1" w:after="285"/>
        <w:rPr>
          <w:rFonts w:ascii="Arial" w:hAnsi="Arial" w:cs="Arial"/>
        </w:rPr>
      </w:pPr>
      <w:r w:rsidRPr="00FD5178">
        <w:rPr>
          <w:rFonts w:ascii="Arial" w:hAnsi="Arial" w:cs="Arial"/>
        </w:rPr>
        <w:t>A UK-wide campaign has been launched to provide clear advic</w:t>
      </w:r>
      <w:r w:rsidR="00987BD0">
        <w:rPr>
          <w:rFonts w:ascii="Arial" w:hAnsi="Arial" w:cs="Arial"/>
        </w:rPr>
        <w:t>e on how to slow the spread of c</w:t>
      </w:r>
      <w:r w:rsidRPr="00FD5178">
        <w:rPr>
          <w:rFonts w:ascii="Arial" w:hAnsi="Arial" w:cs="Arial"/>
        </w:rPr>
        <w:t xml:space="preserve">oronavirus. </w:t>
      </w:r>
      <w:r w:rsidRPr="00FD5178">
        <w:rPr>
          <w:rFonts w:ascii="Arial" w:hAnsi="Arial" w:cs="Arial"/>
        </w:rPr>
        <w:br/>
      </w:r>
      <w:r w:rsidRPr="00FD5178">
        <w:rPr>
          <w:rFonts w:ascii="Arial" w:hAnsi="Arial" w:cs="Arial"/>
        </w:rPr>
        <w:br/>
        <w:t>Please help to support the campaign which promotes basic hygiene practices, such as regularly washing hands and always sneezing into a tissue, to stem the spread of viruses.  </w:t>
      </w:r>
    </w:p>
    <w:p w:rsidR="00987BD0" w:rsidRPr="00987BD0" w:rsidRDefault="00987BD0" w:rsidP="00FD5178">
      <w:pPr>
        <w:spacing w:before="100" w:beforeAutospacing="1" w:after="300"/>
        <w:rPr>
          <w:rFonts w:ascii="Arial" w:hAnsi="Arial" w:cs="Arial"/>
        </w:rPr>
      </w:pPr>
      <w:r w:rsidRPr="00987BD0">
        <w:rPr>
          <w:rFonts w:ascii="Arial" w:eastAsia="Calibri" w:hAnsi="Arial" w:cs="Arial"/>
          <w:color w:val="0B0C0C"/>
        </w:rPr>
        <w:t>Best advi</w:t>
      </w:r>
      <w:r w:rsidRPr="00987BD0">
        <w:rPr>
          <w:rFonts w:ascii="Arial" w:hAnsi="Arial" w:cs="Arial"/>
          <w:color w:val="0B0C0C"/>
        </w:rPr>
        <w:t xml:space="preserve">ce to washing your hands can be found here from the NHS </w:t>
      </w:r>
      <w:hyperlink r:id="rId11">
        <w:r w:rsidRPr="00987BD0">
          <w:rPr>
            <w:rFonts w:ascii="Arial" w:hAnsi="Arial" w:cs="Arial"/>
            <w:color w:val="1155CC"/>
            <w:u w:val="single"/>
          </w:rPr>
          <w:t>https://www.nhs.uk/live-well/healthy-body/best-way-to-wash-your-hands/</w:t>
        </w:r>
      </w:hyperlink>
      <w:r w:rsidRPr="00987BD0">
        <w:rPr>
          <w:rFonts w:ascii="Arial" w:hAnsi="Arial" w:cs="Arial"/>
          <w:color w:val="0B0C0C"/>
        </w:rPr>
        <w:t xml:space="preserve"> </w:t>
      </w:r>
      <w:r w:rsidRPr="00987BD0">
        <w:rPr>
          <w:rFonts w:ascii="Arial" w:eastAsia="Calibri" w:hAnsi="Arial" w:cs="Arial"/>
          <w:color w:val="0B0C0C"/>
        </w:rPr>
        <w:t xml:space="preserve"> </w:t>
      </w:r>
    </w:p>
    <w:p w:rsidR="00FD5178" w:rsidRPr="00FD5178" w:rsidRDefault="00FD5178" w:rsidP="00FD5178">
      <w:pPr>
        <w:spacing w:before="100" w:beforeAutospacing="1" w:after="300"/>
        <w:rPr>
          <w:rFonts w:ascii="Arial" w:hAnsi="Arial" w:cs="Arial"/>
        </w:rPr>
      </w:pPr>
      <w:r w:rsidRPr="00FD5178">
        <w:rPr>
          <w:rFonts w:ascii="Arial" w:hAnsi="Arial" w:cs="Arial"/>
        </w:rPr>
        <w:t>Anyone who has travelled to the UK from the countries listed in the last 14 days and is experiencing cough or fever or shortness of breath, should stay indoors and call NHS 111, even if symptoms are mild.</w:t>
      </w:r>
    </w:p>
    <w:p w:rsidR="00987BD0" w:rsidRPr="00987BD0" w:rsidRDefault="00987BD0" w:rsidP="00987BD0">
      <w:pPr>
        <w:spacing w:before="280" w:after="300"/>
        <w:rPr>
          <w:rFonts w:ascii="Arial" w:hAnsi="Arial" w:cs="Arial"/>
          <w:color w:val="0B0C0C"/>
        </w:rPr>
      </w:pPr>
      <w:r w:rsidRPr="00987BD0">
        <w:rPr>
          <w:rFonts w:ascii="Arial" w:eastAsia="Calibri" w:hAnsi="Arial" w:cs="Arial"/>
          <w:color w:val="0B0C0C"/>
        </w:rPr>
        <w:t xml:space="preserve">Further information is available from </w:t>
      </w:r>
      <w:hyperlink r:id="rId12">
        <w:r w:rsidRPr="00987BD0">
          <w:rPr>
            <w:rFonts w:ascii="Arial" w:eastAsia="Calibri" w:hAnsi="Arial" w:cs="Arial"/>
            <w:color w:val="0563C1"/>
            <w:u w:val="single"/>
          </w:rPr>
          <w:t>https://publichealthmatters.blog.gov.uk/2020/01/23/wuhan-novel-coronavirus-what-you-need-to-know/</w:t>
        </w:r>
      </w:hyperlink>
      <w:r w:rsidRPr="00987BD0">
        <w:rPr>
          <w:rFonts w:ascii="Arial" w:eastAsia="Calibri" w:hAnsi="Arial" w:cs="Arial"/>
          <w:color w:val="0B0C0C"/>
        </w:rPr>
        <w:t xml:space="preserve"> </w:t>
      </w:r>
    </w:p>
    <w:p w:rsidR="00987BD0" w:rsidRPr="00987BD0" w:rsidRDefault="00987BD0" w:rsidP="00987BD0">
      <w:pPr>
        <w:spacing w:before="280" w:after="300"/>
        <w:rPr>
          <w:rFonts w:ascii="Arial" w:hAnsi="Arial" w:cs="Arial"/>
          <w:b/>
          <w:bCs/>
          <w:color w:val="0B0C0C"/>
          <w:sz w:val="28"/>
          <w:szCs w:val="28"/>
          <w:lang w:eastAsia="en-GB"/>
        </w:rPr>
      </w:pPr>
      <w:r w:rsidRPr="00987BD0">
        <w:rPr>
          <w:rFonts w:ascii="Arial" w:hAnsi="Arial" w:cs="Arial"/>
          <w:b/>
          <w:bCs/>
          <w:color w:val="0B0C0C"/>
          <w:sz w:val="28"/>
          <w:szCs w:val="28"/>
          <w:lang w:eastAsia="en-GB"/>
        </w:rPr>
        <w:t xml:space="preserve">Myth busting </w:t>
      </w:r>
    </w:p>
    <w:p w:rsidR="00987BD0" w:rsidRPr="00987BD0" w:rsidRDefault="00987BD0" w:rsidP="00987BD0">
      <w:pPr>
        <w:spacing w:before="280" w:after="300"/>
        <w:rPr>
          <w:rFonts w:ascii="Arial" w:hAnsi="Arial" w:cs="Arial"/>
          <w:color w:val="1155CC"/>
          <w:u w:val="single"/>
        </w:rPr>
      </w:pPr>
      <w:r w:rsidRPr="00987BD0">
        <w:rPr>
          <w:rFonts w:ascii="Arial" w:hAnsi="Arial" w:cs="Arial"/>
          <w:color w:val="0B0C0C"/>
        </w:rPr>
        <w:t>A number of myths have emerged regarding the virus. Please see link from the World Health Organis</w:t>
      </w:r>
      <w:r>
        <w:rPr>
          <w:rFonts w:ascii="Arial" w:hAnsi="Arial" w:cs="Arial"/>
          <w:color w:val="0B0C0C"/>
        </w:rPr>
        <w:t xml:space="preserve">ation fact checking and </w:t>
      </w:r>
      <w:r w:rsidRPr="00987BD0">
        <w:rPr>
          <w:rFonts w:ascii="Arial" w:hAnsi="Arial" w:cs="Arial"/>
          <w:color w:val="0B0C0C"/>
        </w:rPr>
        <w:t>myth</w:t>
      </w:r>
      <w:r>
        <w:rPr>
          <w:rFonts w:ascii="Arial" w:hAnsi="Arial" w:cs="Arial"/>
          <w:color w:val="0B0C0C"/>
        </w:rPr>
        <w:t xml:space="preserve"> busters</w:t>
      </w:r>
      <w:r w:rsidRPr="00987BD0">
        <w:rPr>
          <w:rFonts w:ascii="Arial" w:hAnsi="Arial" w:cs="Arial"/>
          <w:color w:val="0B0C0C"/>
        </w:rPr>
        <w:t xml:space="preserve"> around the virus. </w:t>
      </w:r>
      <w:r>
        <w:rPr>
          <w:rFonts w:ascii="Arial" w:hAnsi="Arial" w:cs="Arial"/>
          <w:color w:val="1155CC"/>
          <w:u w:val="single"/>
        </w:rPr>
        <w:br/>
      </w:r>
      <w:hyperlink r:id="rId13" w:history="1">
        <w:r w:rsidRPr="00987BD0">
          <w:rPr>
            <w:rStyle w:val="Hyperlink"/>
            <w:rFonts w:ascii="Arial" w:hAnsi="Arial" w:cs="Arial"/>
          </w:rPr>
          <w:t>https://www.who.int/emergencies/diseases/novel-coronavirus-2019/advice-for-public/myth-busters</w:t>
        </w:r>
      </w:hyperlink>
    </w:p>
    <w:p w:rsidR="00987BD0" w:rsidRPr="00987BD0" w:rsidRDefault="00987BD0" w:rsidP="00987BD0">
      <w:pPr>
        <w:rPr>
          <w:rFonts w:ascii="Arial" w:hAnsi="Arial" w:cs="Arial"/>
          <w:b/>
          <w:bCs/>
          <w:color w:val="0B0C0C"/>
          <w:sz w:val="28"/>
          <w:szCs w:val="28"/>
          <w:lang w:eastAsia="en-GB"/>
        </w:rPr>
      </w:pPr>
      <w:r w:rsidRPr="00987BD0">
        <w:rPr>
          <w:rFonts w:ascii="Arial" w:hAnsi="Arial" w:cs="Arial"/>
          <w:b/>
          <w:bCs/>
          <w:color w:val="0B0C0C"/>
          <w:sz w:val="28"/>
          <w:szCs w:val="28"/>
          <w:lang w:eastAsia="en-GB"/>
        </w:rPr>
        <w:t>Further updates</w:t>
      </w:r>
    </w:p>
    <w:p w:rsidR="00987BD0" w:rsidRDefault="00987BD0" w:rsidP="00987BD0">
      <w:pPr>
        <w:rPr>
          <w:rFonts w:ascii="Arial" w:hAnsi="Arial" w:cs="Arial"/>
        </w:rPr>
      </w:pPr>
    </w:p>
    <w:p w:rsidR="00631630" w:rsidRDefault="00987BD0" w:rsidP="00987BD0">
      <w:pPr>
        <w:rPr>
          <w:rFonts w:ascii="Arial" w:hAnsi="Arial" w:cs="Arial"/>
        </w:rPr>
      </w:pPr>
      <w:r>
        <w:rPr>
          <w:rFonts w:ascii="Arial" w:hAnsi="Arial" w:cs="Arial"/>
        </w:rPr>
        <w:t xml:space="preserve">If there is any change over the half term break in the circumstances specifically affecting </w:t>
      </w:r>
      <w:r w:rsidR="003E1C61">
        <w:rPr>
          <w:rFonts w:ascii="Arial" w:hAnsi="Arial" w:cs="Arial"/>
        </w:rPr>
        <w:t xml:space="preserve">the local area or the </w:t>
      </w:r>
      <w:r>
        <w:rPr>
          <w:rFonts w:ascii="Arial" w:hAnsi="Arial" w:cs="Arial"/>
        </w:rPr>
        <w:t>school, this will b</w:t>
      </w:r>
      <w:r w:rsidR="00631630">
        <w:rPr>
          <w:rFonts w:ascii="Arial" w:hAnsi="Arial" w:cs="Arial"/>
        </w:rPr>
        <w:t xml:space="preserve">e posted on the school website </w:t>
      </w:r>
      <w:hyperlink r:id="rId14" w:history="1">
        <w:r w:rsidR="00631630" w:rsidRPr="00D23D7D">
          <w:rPr>
            <w:rStyle w:val="Hyperlink"/>
            <w:rFonts w:ascii="Arial" w:hAnsi="Arial" w:cs="Arial"/>
          </w:rPr>
          <w:t>http://www.ickburgh.hackney.sch.uk/web</w:t>
        </w:r>
      </w:hyperlink>
    </w:p>
    <w:p w:rsidR="00987BD0" w:rsidRPr="00B708C5" w:rsidRDefault="00987BD0" w:rsidP="00987BD0">
      <w:pPr>
        <w:rPr>
          <w:rFonts w:ascii="Arial" w:hAnsi="Arial" w:cs="Arial"/>
        </w:rPr>
      </w:pPr>
      <w:proofErr w:type="gramStart"/>
      <w:r>
        <w:rPr>
          <w:rFonts w:ascii="Arial" w:hAnsi="Arial" w:cs="Arial"/>
        </w:rPr>
        <w:t>and</w:t>
      </w:r>
      <w:proofErr w:type="gramEnd"/>
      <w:r>
        <w:rPr>
          <w:rFonts w:ascii="Arial" w:hAnsi="Arial" w:cs="Arial"/>
        </w:rPr>
        <w:t xml:space="preserve"> noted on t</w:t>
      </w:r>
      <w:r w:rsidR="001941AE">
        <w:rPr>
          <w:rFonts w:ascii="Arial" w:hAnsi="Arial" w:cs="Arial"/>
        </w:rPr>
        <w:t>he Council</w:t>
      </w:r>
      <w:r w:rsidR="00164A52">
        <w:rPr>
          <w:rFonts w:ascii="Arial" w:hAnsi="Arial" w:cs="Arial"/>
        </w:rPr>
        <w:t>’</w:t>
      </w:r>
      <w:r w:rsidR="001941AE">
        <w:rPr>
          <w:rFonts w:ascii="Arial" w:hAnsi="Arial" w:cs="Arial"/>
        </w:rPr>
        <w:t xml:space="preserve">s education web page </w:t>
      </w:r>
      <w:hyperlink r:id="rId15" w:history="1">
        <w:r w:rsidR="001941AE" w:rsidRPr="00661A9D">
          <w:rPr>
            <w:rStyle w:val="Hyperlink"/>
            <w:rFonts w:ascii="Arial" w:hAnsi="Arial" w:cs="Arial"/>
          </w:rPr>
          <w:t>www.learningtrust.co.uk</w:t>
        </w:r>
      </w:hyperlink>
      <w:r w:rsidR="001941AE">
        <w:rPr>
          <w:rFonts w:ascii="Arial" w:hAnsi="Arial" w:cs="Arial"/>
        </w:rPr>
        <w:t xml:space="preserve"> </w:t>
      </w:r>
      <w:r>
        <w:rPr>
          <w:rFonts w:ascii="Arial" w:hAnsi="Arial" w:cs="Arial"/>
        </w:rPr>
        <w:t xml:space="preserve"> </w:t>
      </w:r>
    </w:p>
    <w:p w:rsidR="00CA7000" w:rsidRPr="00B708C5" w:rsidRDefault="00D13659">
      <w:pPr>
        <w:rPr>
          <w:rFonts w:ascii="Arial" w:hAnsi="Arial" w:cs="Arial"/>
        </w:rPr>
      </w:pPr>
    </w:p>
    <w:sectPr w:rsidR="00CA7000" w:rsidRPr="00B708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05820"/>
    <w:multiLevelType w:val="hybridMultilevel"/>
    <w:tmpl w:val="183C1A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7FB050A6"/>
    <w:multiLevelType w:val="hybridMultilevel"/>
    <w:tmpl w:val="72EE8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ADF"/>
    <w:rsid w:val="0002319A"/>
    <w:rsid w:val="001059B9"/>
    <w:rsid w:val="001507E9"/>
    <w:rsid w:val="00164A52"/>
    <w:rsid w:val="001941AE"/>
    <w:rsid w:val="001F53C9"/>
    <w:rsid w:val="0025153D"/>
    <w:rsid w:val="003B4F57"/>
    <w:rsid w:val="003E1C61"/>
    <w:rsid w:val="00496ADF"/>
    <w:rsid w:val="00545C08"/>
    <w:rsid w:val="00631630"/>
    <w:rsid w:val="008C11CC"/>
    <w:rsid w:val="00954428"/>
    <w:rsid w:val="009844C9"/>
    <w:rsid w:val="00987BD0"/>
    <w:rsid w:val="00B708C5"/>
    <w:rsid w:val="00CB21E9"/>
    <w:rsid w:val="00D13659"/>
    <w:rsid w:val="00E53CBA"/>
    <w:rsid w:val="00FC1844"/>
    <w:rsid w:val="00FD5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AD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6ADF"/>
    <w:rPr>
      <w:color w:val="0563C1"/>
      <w:u w:val="single"/>
    </w:rPr>
  </w:style>
  <w:style w:type="paragraph" w:styleId="ListParagraph">
    <w:name w:val="List Paragraph"/>
    <w:basedOn w:val="Normal"/>
    <w:uiPriority w:val="34"/>
    <w:qFormat/>
    <w:rsid w:val="008C11CC"/>
    <w:pPr>
      <w:ind w:left="720"/>
      <w:contextualSpacing/>
    </w:pPr>
  </w:style>
  <w:style w:type="character" w:customStyle="1" w:styleId="UnresolvedMention">
    <w:name w:val="Unresolved Mention"/>
    <w:basedOn w:val="DefaultParagraphFont"/>
    <w:uiPriority w:val="99"/>
    <w:semiHidden/>
    <w:unhideWhenUsed/>
    <w:rsid w:val="008C11CC"/>
    <w:rPr>
      <w:color w:val="605E5C"/>
      <w:shd w:val="clear" w:color="auto" w:fill="E1DFDD"/>
    </w:rPr>
  </w:style>
  <w:style w:type="character" w:styleId="FollowedHyperlink">
    <w:name w:val="FollowedHyperlink"/>
    <w:basedOn w:val="DefaultParagraphFont"/>
    <w:uiPriority w:val="99"/>
    <w:semiHidden/>
    <w:unhideWhenUsed/>
    <w:rsid w:val="008C11CC"/>
    <w:rPr>
      <w:color w:val="954F72" w:themeColor="followedHyperlink"/>
      <w:u w:val="single"/>
    </w:rPr>
  </w:style>
  <w:style w:type="paragraph" w:styleId="NormalWeb">
    <w:name w:val="Normal (Web)"/>
    <w:basedOn w:val="Normal"/>
    <w:uiPriority w:val="99"/>
    <w:unhideWhenUsed/>
    <w:rsid w:val="00B708C5"/>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uiPriority w:val="99"/>
    <w:semiHidden/>
    <w:unhideWhenUsed/>
    <w:rsid w:val="006316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63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AD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6ADF"/>
    <w:rPr>
      <w:color w:val="0563C1"/>
      <w:u w:val="single"/>
    </w:rPr>
  </w:style>
  <w:style w:type="paragraph" w:styleId="ListParagraph">
    <w:name w:val="List Paragraph"/>
    <w:basedOn w:val="Normal"/>
    <w:uiPriority w:val="34"/>
    <w:qFormat/>
    <w:rsid w:val="008C11CC"/>
    <w:pPr>
      <w:ind w:left="720"/>
      <w:contextualSpacing/>
    </w:pPr>
  </w:style>
  <w:style w:type="character" w:customStyle="1" w:styleId="UnresolvedMention">
    <w:name w:val="Unresolved Mention"/>
    <w:basedOn w:val="DefaultParagraphFont"/>
    <w:uiPriority w:val="99"/>
    <w:semiHidden/>
    <w:unhideWhenUsed/>
    <w:rsid w:val="008C11CC"/>
    <w:rPr>
      <w:color w:val="605E5C"/>
      <w:shd w:val="clear" w:color="auto" w:fill="E1DFDD"/>
    </w:rPr>
  </w:style>
  <w:style w:type="character" w:styleId="FollowedHyperlink">
    <w:name w:val="FollowedHyperlink"/>
    <w:basedOn w:val="DefaultParagraphFont"/>
    <w:uiPriority w:val="99"/>
    <w:semiHidden/>
    <w:unhideWhenUsed/>
    <w:rsid w:val="008C11CC"/>
    <w:rPr>
      <w:color w:val="954F72" w:themeColor="followedHyperlink"/>
      <w:u w:val="single"/>
    </w:rPr>
  </w:style>
  <w:style w:type="paragraph" w:styleId="NormalWeb">
    <w:name w:val="Normal (Web)"/>
    <w:basedOn w:val="Normal"/>
    <w:uiPriority w:val="99"/>
    <w:unhideWhenUsed/>
    <w:rsid w:val="00B708C5"/>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uiPriority w:val="99"/>
    <w:semiHidden/>
    <w:unhideWhenUsed/>
    <w:rsid w:val="006316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6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816515">
      <w:bodyDiv w:val="1"/>
      <w:marLeft w:val="0"/>
      <w:marRight w:val="0"/>
      <w:marTop w:val="0"/>
      <w:marBottom w:val="0"/>
      <w:divBdr>
        <w:top w:val="none" w:sz="0" w:space="0" w:color="auto"/>
        <w:left w:val="none" w:sz="0" w:space="0" w:color="auto"/>
        <w:bottom w:val="none" w:sz="0" w:space="0" w:color="auto"/>
        <w:right w:val="none" w:sz="0" w:space="0" w:color="auto"/>
      </w:divBdr>
    </w:div>
    <w:div w:id="1777021022">
      <w:bodyDiv w:val="1"/>
      <w:marLeft w:val="0"/>
      <w:marRight w:val="0"/>
      <w:marTop w:val="0"/>
      <w:marBottom w:val="0"/>
      <w:divBdr>
        <w:top w:val="none" w:sz="0" w:space="0" w:color="auto"/>
        <w:left w:val="none" w:sz="0" w:space="0" w:color="auto"/>
        <w:bottom w:val="none" w:sz="0" w:space="0" w:color="auto"/>
        <w:right w:val="none" w:sz="0" w:space="0" w:color="auto"/>
      </w:divBdr>
    </w:div>
    <w:div w:id="19054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www.who.int/emergencies/diseases/novel-coronavirus-2019/advice-for-public/myth-busters"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publichealthmatters.blog.gov.uk/2020/01/23/wuhan-novel-coronavirus-what-you-need-to-kno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nhs.uk/live-well/healthy-body/best-way-to-wash-your-hands/" TargetMode="External"/><Relationship Id="rId5" Type="http://schemas.openxmlformats.org/officeDocument/2006/relationships/webSettings" Target="webSettings.xml"/><Relationship Id="rId15" Type="http://schemas.openxmlformats.org/officeDocument/2006/relationships/hyperlink" Target="http://www.learningtrust.co.uk" TargetMode="External"/><Relationship Id="rId10" Type="http://schemas.openxmlformats.org/officeDocument/2006/relationships/hyperlink" Target="https://www.gov.uk/guidance/wuhan-novel-coronavirus-information-for-the-public" TargetMode="External"/><Relationship Id="rId4" Type="http://schemas.openxmlformats.org/officeDocument/2006/relationships/settings" Target="settings.xml"/><Relationship Id="rId9" Type="http://schemas.openxmlformats.org/officeDocument/2006/relationships/hyperlink" Target="https://travelhealthpro.org.uk/news/498/novel-coronavirus-2019-ncov-update" TargetMode="External"/><Relationship Id="rId14" Type="http://schemas.openxmlformats.org/officeDocument/2006/relationships/hyperlink" Target="http://www.ickburgh.hackney.sch.uk/w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DFE 2047097</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Mbema, Catherine</dc:creator>
  <cp:lastModifiedBy>Serap Ciftci</cp:lastModifiedBy>
  <cp:revision>2</cp:revision>
  <cp:lastPrinted>2020-02-14T07:26:00Z</cp:lastPrinted>
  <dcterms:created xsi:type="dcterms:W3CDTF">2020-02-27T14:44:00Z</dcterms:created>
  <dcterms:modified xsi:type="dcterms:W3CDTF">2020-02-27T14:44:00Z</dcterms:modified>
</cp:coreProperties>
</file>